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859" w:rsidRDefault="009564C0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24.5pt;height:108.75pt">
            <v:imagedata r:id="rId7" o:title="main"/>
          </v:shape>
        </w:pict>
      </w:r>
    </w:p>
    <w:p w:rsidR="00F76859" w:rsidRDefault="00986E83">
      <w:pPr>
        <w:jc w:val="center"/>
        <w:rPr>
          <w:rFonts w:ascii="游ゴシック" w:eastAsia="游ゴシック" w:hAnsi="游ゴシック"/>
          <w:b/>
          <w:color w:val="000000" w:themeColor="text1"/>
        </w:rPr>
      </w:pPr>
      <w:r>
        <w:rPr>
          <w:rFonts w:ascii="游ゴシック" w:eastAsia="游ゴシック" w:hAnsi="游ゴシック" w:hint="eastAsia"/>
          <w:b/>
          <w:color w:val="000000" w:themeColor="text1"/>
        </w:rPr>
        <w:t>アサヒビールデータパートナープログラム　ご提出資料【２】</w:t>
      </w:r>
    </w:p>
    <w:p w:rsidR="00F76859" w:rsidRDefault="00F76859">
      <w:pPr>
        <w:jc w:val="center"/>
        <w:rPr>
          <w:rFonts w:ascii="游ゴシック" w:eastAsia="游ゴシック" w:hAnsi="游ゴシック"/>
          <w:color w:val="000000" w:themeColor="text1"/>
        </w:rPr>
      </w:pPr>
    </w:p>
    <w:p w:rsidR="00F76859" w:rsidRDefault="00986E83">
      <w:pPr>
        <w:jc w:val="left"/>
        <w:rPr>
          <w:rFonts w:ascii="游ゴシック" w:eastAsia="游ゴシック" w:hAnsi="游ゴシック"/>
          <w:color w:val="000000" w:themeColor="text1"/>
          <w:shd w:val="clear" w:color="auto" w:fill="FFFFFF"/>
        </w:rPr>
      </w:pPr>
      <w:r>
        <w:rPr>
          <w:rFonts w:ascii="游ゴシック" w:eastAsia="游ゴシック" w:hAnsi="游ゴシック" w:hint="eastAsia"/>
          <w:color w:val="000000" w:themeColor="text1"/>
          <w:shd w:val="clear" w:color="auto" w:fill="FFFFFF"/>
        </w:rPr>
        <w:t>貴社がデータパートナーとして本プログラムに参加される際に取り組まれる「生活者データを活用した価値創造アクション案」について、自由にテーマを設定いただき、本プログラムに対する想いを添えて以下にご記入ください。</w:t>
      </w:r>
    </w:p>
    <w:p w:rsidR="00F76859" w:rsidRDefault="00986E83">
      <w:pPr>
        <w:jc w:val="left"/>
        <w:rPr>
          <w:rFonts w:ascii="游ゴシック" w:eastAsia="游ゴシック" w:hAnsi="游ゴシック"/>
          <w:color w:val="000000" w:themeColor="text1"/>
          <w:sz w:val="12"/>
          <w:shd w:val="clear" w:color="auto" w:fill="FFFFFF"/>
        </w:rPr>
      </w:pPr>
      <w:r>
        <w:rPr>
          <w:rFonts w:ascii="游ゴシック" w:eastAsia="游ゴシック" w:hAnsi="游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132715</wp:posOffset>
                </wp:positionV>
                <wp:extent cx="5400000" cy="1145722"/>
                <wp:effectExtent l="0" t="0" r="10795" b="165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00" cy="1145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859" w:rsidRDefault="00986E83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【テーマ設定例】</w:t>
                            </w:r>
                          </w:p>
                          <w:p w:rsidR="00F76859" w:rsidRDefault="00986E83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「生活者データを活用し</w:t>
                            </w:r>
                            <w:r w:rsidR="009564C0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た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実現可能だと思われる生活者に対する新たな価値提案」</w:t>
                            </w:r>
                          </w:p>
                          <w:p w:rsidR="00F76859" w:rsidRDefault="00986E83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「生活者データを活用した弊社マーケティング活動に対する変革提案」</w:t>
                            </w:r>
                          </w:p>
                          <w:p w:rsidR="00F76859" w:rsidRDefault="00986E83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「弊社データに加え貴社が保持するデータを利活用し実現する新たな価値創造提案」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10.45pt;width:425.2pt;height:90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yMrwIAAMQFAAAOAAAAZHJzL2Uyb0RvYy54bWysVM1uEzEQviPxDpbvdJOQFoi6qUKrIqSq&#10;rWhRz47Xbiy8HmM72Q3HRqp4CF4BceZ59kUYezc/Lb0UkcNm7PlmPPPNz+FRXWqyEM4rMDnt7/Uo&#10;EYZDocxtTj9fn756S4kPzBRMgxE5XQpPj8YvXxxWdiQGMANdCEfQifGjyuZ0FoIdZZnnM1EyvwdW&#10;GFRKcCULeHS3WeFYhd5LnQ16vYOsAldYB1x4j7cnrZKOk38pBQ8XUnoRiM4pxhbS16XvNH6z8SEb&#10;3TpmZ4p3YbB/iKJkyuCjG1cnLDAyd+ovV6XiDjzIsMehzEBKxUXKAbPp9x5lczVjVqRckBxvNzT5&#10;/+eWny8uHVFFTgeUGFZiiZrVfXP3s7n73ay+k2b1o1mtmrtfeCaDSFdl/Qitrizahfo91Fj29b3H&#10;y8hCLV0Z/zE/gnokfrkhW9SBcLzcH/bijxKOun5/uP9mkPxnW3PrfPggoCRRyKnDaiaS2eLMBwwF&#10;oWtIfM2DVsWp0jodYgeJY+3IgmHtdUhBosUDlDakyunB6/1ecvxAl3pw6yHUT3hAf9rE50TqtS6s&#10;SFFLRZLCUouI0eaTkMh1YuSJGBnnwmziTOiIkpjRcww7/Daq5xi3eaBFehlM2BiXyoBrWXpIbfFl&#10;TYxs8ViYnbyjGOpp3bXOFIoldo6DdhS95acKq3vGfLhkDmcPOwL3SbjAj9SA1YFOomQG7ttT9xGP&#10;I4FaSiqc5Zz6r3PmBCX6o8FhedcfDuPwp0NsNDy4Xc10V2Pm5TFgy/Rxc1mexIgPei1KB+UNrp1J&#10;fBVVzHB8O6dhLR6HdsPg2uJiMkkgHHfLwpm5sjy6jvTG3r2ub5izXYMHnI1zWE89Gz3q8xYbLQ1M&#10;5gGkSkMQCW5Z7YjHVZFmo1trcRftnhNqu3zHfwAAAP//AwBQSwMEFAAGAAgAAAAhAOVIhRrdAAAA&#10;BwEAAA8AAABkcnMvZG93bnJldi54bWxMj0FLAzEQhe+C/yGM4EVs0lVLXTdbRJCil2Kr4DHdjJul&#10;m8mSTNv135ue6nHee7z3TbUYfS8OGFMXSMN0okAgNcF21Gr43LzezkEkNmRNHwg1/GKCRX15UZnS&#10;hiN94GHNrcgllEqjwTEPpZSpcehNmoQBKXs/IXrD+YyttNEcc7nvZaHUTHrTUV5wZsAXh81uvfca&#10;aCwiz9x72oRhuXtbrvB79XWj9fXV+PwEgnHkcxhO+Bkd6sy0DXuySfQa8iOsoVCPILI7f1D3ILYn&#10;YXoHsq7kf/76DwAA//8DAFBLAQItABQABgAIAAAAIQC2gziS/gAAAOEBAAATAAAAAAAAAAAAAAAA&#10;AAAAAABbQ29udGVudF9UeXBlc10ueG1sUEsBAi0AFAAGAAgAAAAhADj9If/WAAAAlAEAAAsAAAAA&#10;AAAAAAAAAAAALwEAAF9yZWxzLy5yZWxzUEsBAi0AFAAGAAgAAAAhAEkJHIyvAgAAxAUAAA4AAAAA&#10;AAAAAAAAAAAALgIAAGRycy9lMm9Eb2MueG1sUEsBAi0AFAAGAAgAAAAhAOVIhRrdAAAABwEAAA8A&#10;AAAAAAAAAAAAAAAACQUAAGRycy9kb3ducmV2LnhtbFBLBQYAAAAABAAEAPMAAAATBgAAAAA=&#10;" fillcolor="white [3201]" strokecolor="black [3213]" strokeweight=".5pt">
                <v:textbox>
                  <w:txbxContent>
                    <w:p w:rsidR="00F76859" w:rsidRDefault="00986E83">
                      <w:pPr>
                        <w:jc w:val="center"/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【テーマ設定例】</w:t>
                      </w:r>
                    </w:p>
                    <w:p w:rsidR="00F76859" w:rsidRDefault="00986E83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「生活者データを活用し</w:t>
                      </w:r>
                      <w:r w:rsidR="009564C0"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た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実現可能だと思われる生活者に対する新たな価値提案」</w:t>
                      </w:r>
                    </w:p>
                    <w:p w:rsidR="00F76859" w:rsidRDefault="00986E83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「生活者データを活用した弊社マーケティング活動に対する変革提案」</w:t>
                      </w:r>
                    </w:p>
                    <w:p w:rsidR="00F76859" w:rsidRDefault="00986E83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「弊社データに加え貴社が保持するデータを利活用し実現する新たな価値創造提案」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6859" w:rsidRDefault="00F76859">
      <w:pPr>
        <w:jc w:val="left"/>
        <w:rPr>
          <w:rFonts w:ascii="游ゴシック" w:eastAsia="游ゴシック" w:hAnsi="游ゴシック"/>
          <w:color w:val="000000" w:themeColor="text1"/>
          <w:shd w:val="clear" w:color="auto" w:fill="FFFFFF"/>
        </w:rPr>
      </w:pPr>
    </w:p>
    <w:p w:rsidR="00F76859" w:rsidRDefault="00F76859">
      <w:pPr>
        <w:jc w:val="left"/>
        <w:rPr>
          <w:rFonts w:ascii="游ゴシック" w:eastAsia="游ゴシック" w:hAnsi="游ゴシック"/>
          <w:color w:val="000000" w:themeColor="text1"/>
          <w:shd w:val="clear" w:color="auto" w:fill="FFFFFF"/>
        </w:rPr>
      </w:pPr>
    </w:p>
    <w:p w:rsidR="00F76859" w:rsidRDefault="00F76859">
      <w:pPr>
        <w:jc w:val="left"/>
        <w:rPr>
          <w:rFonts w:ascii="游ゴシック" w:eastAsia="游ゴシック" w:hAnsi="游ゴシック"/>
          <w:color w:val="000000" w:themeColor="text1"/>
          <w:shd w:val="clear" w:color="auto" w:fill="FFFFFF"/>
        </w:rPr>
      </w:pPr>
    </w:p>
    <w:p w:rsidR="00F76859" w:rsidRDefault="00F76859">
      <w:pPr>
        <w:jc w:val="left"/>
        <w:rPr>
          <w:rFonts w:ascii="游ゴシック" w:eastAsia="游ゴシック" w:hAnsi="游ゴシック"/>
          <w:color w:val="000000" w:themeColor="text1"/>
          <w:shd w:val="clear" w:color="auto" w:fill="FFFFFF"/>
        </w:rPr>
      </w:pPr>
    </w:p>
    <w:p w:rsidR="00F76859" w:rsidRDefault="00F76859">
      <w:pPr>
        <w:jc w:val="left"/>
        <w:rPr>
          <w:rFonts w:ascii="游ゴシック" w:eastAsia="游ゴシック" w:hAnsi="游ゴシック"/>
          <w:color w:val="000000" w:themeColor="text1"/>
        </w:rPr>
      </w:pPr>
    </w:p>
    <w:p w:rsidR="00F76859" w:rsidRDefault="00986E83">
      <w:pPr>
        <w:jc w:val="left"/>
        <w:rPr>
          <w:rFonts w:ascii="游ゴシック" w:eastAsia="游ゴシック" w:hAnsi="游ゴシック"/>
          <w:color w:val="000000" w:themeColor="text1"/>
        </w:rPr>
      </w:pPr>
      <w:r>
        <w:rPr>
          <w:rFonts w:ascii="游ゴシック" w:eastAsia="游ゴシック" w:hAnsi="游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45811</wp:posOffset>
                </wp:positionV>
                <wp:extent cx="5400000" cy="4038600"/>
                <wp:effectExtent l="0" t="0" r="1079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00" cy="403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859" w:rsidRDefault="00986E83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</w:rPr>
                              <w:t>■貴社名：●×株式会社</w:t>
                            </w:r>
                          </w:p>
                          <w:p w:rsidR="00F76859" w:rsidRDefault="00986E83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</w:rPr>
                              <w:t>■貴社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hd w:val="clear" w:color="auto" w:fill="FFFFFF"/>
                              </w:rPr>
                              <w:t>価値創造アクション案</w:t>
                            </w: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986E83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※こちらに自由記入※</w:t>
                            </w:r>
                          </w:p>
                          <w:p w:rsidR="00F76859" w:rsidRDefault="00986E83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※本フォーマット以外でのご提出も可となります※</w:t>
                            </w: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76859" w:rsidRDefault="00F76859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margin-left:0;margin-top:3.6pt;width:425.2pt;height:31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QzBsgIAAMsFAAAOAAAAZHJzL2Uyb0RvYy54bWysVM1OGzEQvlfqO1i+l92QQGnEBqUgqkoI&#10;UKHi7HhtsqrX49pOdtNjIqE+RF+h6rnPsy/SsXfzA+VC1T14Zzw/nvnm5/ikLhWZC+sK0Bnt7aWU&#10;CM0hL/R9Rj/fnr85osR5pnOmQIuMLoSjJ6PXr44rMxT7MAWVC0vQiXbDymR06r0ZJonjU1EytwdG&#10;aBRKsCXzyNr7JLesQu+lSvbT9DCpwObGAhfO4e1ZK6Sj6F9Kwf2VlE54ojKKsfl42nhOwpmMjtnw&#10;3jIzLXgXBvuHKEpWaHx04+qMeUZmtvjLVVlwCw6k3+NQJiBlwUXMAbPppU+yuZkyI2IuCI4zG5jc&#10;/3PLL+fXlhR5RvuUaFZiiZrVQ7P82Sx/N6vvpFn9aFarZvkLedIPcFXGDdHqxqCdr99DjWVf3zu8&#10;DCjU0pbhj/kRlCPwiw3YovaE4+XBIA0fJRxlg7R/dIgM+k+25sY6/0FASQKRUYvVjCCz+YXzrepa&#10;JbzmQBX5eaFUZEIHiVNlyZxh7ZWPQaLzR1pKkyqjh/2DNDp+JIs9uPXg62c8oD+lw3Mi9loXVoCo&#10;hSJSfqFE0FH6k5CIdUTkmRgZ50Jv4ozaQUtiRi8x7PS3Ub3EuM0DLeLLoP3GuCw02Balx9DmX9bA&#10;yFYfa7iTdyB9Paljk206ZQL5AhvIQjuRzvDzAot8wZy/ZhZHEBsD14q/wkMqwCJBR1EyBfvtufug&#10;j5OBUkoqHOmMuq8zZgUl6qPGmXnXGwzCDojM4ODtPjJ2VzLZlehZeQrYOT1cYIZHMuh7tSalhfIO&#10;t884vIoipjm+nVG/Jk99u2hwe3ExHkclnHrD/IW+MTy4DiiHFr6t75g1XZ97HJFLWA8/Gz5p91Y3&#10;WGoYzzzIIs5CwLlFtcMfN0acpm67hZW0y0et7Q4e/QEAAP//AwBQSwMEFAAGAAgAAAAhAKEdwzzd&#10;AAAABgEAAA8AAABkcnMvZG93bnJldi54bWxMj0FLw0AUhO9C/8PyCl6k3RjbWGJeighS9FJsFTxu&#10;s89saPZt2N228d+7nvQ4zDDzTbUebS/O5EPnGOF2noEgbpzuuEV43z/PViBCVKxV75gQvinAup5c&#10;VarU7sJvdN7FVqQSDqVCMDEOpZShMWRVmLuBOHlfzlsVk/St1F5dUrntZZ5lhbSq47Rg1EBPhprj&#10;7mQReMx9LMxr2Lthc3zZbOlz+3GDeD0dHx9ARBrjXxh+8RM61Inp4E6sg+gR0pGIcJ+DSOZqmS1A&#10;HBCKxV0Osq7kf/z6BwAA//8DAFBLAQItABQABgAIAAAAIQC2gziS/gAAAOEBAAATAAAAAAAAAAAA&#10;AAAAAAAAAABbQ29udGVudF9UeXBlc10ueG1sUEsBAi0AFAAGAAgAAAAhADj9If/WAAAAlAEAAAsA&#10;AAAAAAAAAAAAAAAALwEAAF9yZWxzLy5yZWxzUEsBAi0AFAAGAAgAAAAhAOdxDMGyAgAAywUAAA4A&#10;AAAAAAAAAAAAAAAALgIAAGRycy9lMm9Eb2MueG1sUEsBAi0AFAAGAAgAAAAhAKEdwzzdAAAABgEA&#10;AA8AAAAAAAAAAAAAAAAADAUAAGRycy9kb3ducmV2LnhtbFBLBQYAAAAABAAEAPMAAAAWBgAAAAA=&#10;" fillcolor="white [3201]" strokecolor="black [3213]" strokeweight=".5pt">
                <v:textbox>
                  <w:txbxContent>
                    <w:p w:rsidR="00F76859" w:rsidRDefault="00986E83">
                      <w:pPr>
                        <w:jc w:val="left"/>
                        <w:rPr>
                          <w:rFonts w:ascii="游ゴシック" w:eastAsia="游ゴシック" w:hAnsi="游ゴシック"/>
                          <w:color w:val="000000" w:themeColor="text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  <w:t>■貴社名：●×株式会社</w:t>
                      </w:r>
                    </w:p>
                    <w:p w:rsidR="00F76859" w:rsidRDefault="00986E83">
                      <w:pPr>
                        <w:jc w:val="left"/>
                        <w:rPr>
                          <w:rFonts w:ascii="游ゴシック" w:eastAsia="游ゴシック" w:hAnsi="游ゴシック"/>
                          <w:color w:val="000000" w:themeColor="text1"/>
                          <w:shd w:val="clear" w:color="auto" w:fill="FFFFFF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  <w:t>■貴社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hd w:val="clear" w:color="auto" w:fill="FFFFFF"/>
                        </w:rPr>
                        <w:t>価値創造アクション案</w:t>
                      </w: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986E83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※こちらに自由記入※</w:t>
                      </w:r>
                    </w:p>
                    <w:p w:rsidR="00F76859" w:rsidRDefault="00986E83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  <w:szCs w:val="20"/>
                        </w:rPr>
                        <w:t>※本フォーマット以外でのご提出も可となります※</w:t>
                      </w: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76859" w:rsidRDefault="00F76859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76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859" w:rsidRDefault="00986E83">
      <w:r>
        <w:separator/>
      </w:r>
    </w:p>
  </w:endnote>
  <w:endnote w:type="continuationSeparator" w:id="0">
    <w:p w:rsidR="00F76859" w:rsidRDefault="0098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859" w:rsidRDefault="00986E83">
      <w:r>
        <w:separator/>
      </w:r>
    </w:p>
  </w:footnote>
  <w:footnote w:type="continuationSeparator" w:id="0">
    <w:p w:rsidR="00F76859" w:rsidRDefault="00986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E731A"/>
    <w:multiLevelType w:val="multilevel"/>
    <w:tmpl w:val="F2288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859"/>
    <w:rsid w:val="009564C0"/>
    <w:rsid w:val="00986E83"/>
    <w:rsid w:val="00F7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450B70-4E66-4968-9232-B3ED453A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2021-03-10T08:00:00Z</dcterms:created>
  <dcterms:modified xsi:type="dcterms:W3CDTF">2021-03-11T02:34:00Z</dcterms:modified>
</cp:coreProperties>
</file>